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30C255EB" w14:textId="031A9F0F">
      <w:pPr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ГБПОУ «Арзамасский музыкальный колледж»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 w14:paraId="2F54BB05" w14:textId="60978DFA">
      <w:pPr>
        <w:pBdr/>
        <w:spacing/>
        <w: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4599F428" w14:textId="55EEBB90">
      <w:pPr>
        <w:pBdr/>
        <w:spacing/>
        <w:ind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Количество поданных заявлений на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01.09.2026 г.</w:t>
      </w:r>
      <w:r>
        <w:rPr>
          <w:rFonts w:ascii="Times New Roman" w:hAnsi="Times New Roman" w:cs="Times New Roman"/>
          <w:b/>
          <w:bCs/>
          <w:sz w:val="40"/>
          <w:szCs w:val="40"/>
        </w:rPr>
      </w:r>
      <w:r>
        <w:rPr>
          <w:rFonts w:ascii="Times New Roman" w:hAnsi="Times New Roman" w:cs="Times New Roman"/>
          <w:b/>
          <w:bCs/>
          <w:sz w:val="40"/>
          <w:szCs w:val="40"/>
        </w:rPr>
      </w:r>
    </w:p>
    <w:p w14:paraId="72C4CDDD" w14:textId="77777777">
      <w:pPr>
        <w:pBdr/>
        <w:spacing/>
        <w: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1398D8AB" w14:textId="77777777">
      <w:pPr>
        <w:pBdr/>
        <w:spacing/>
        <w: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890"/>
        <w:tblInd w:w="-714" w:type="dxa"/>
        <w:tblW w:w="0" w:type="auto"/>
        <w:tblBorders/>
        <w:tblLook w:val="04A0" w:firstRow="1" w:lastRow="0" w:firstColumn="1" w:lastColumn="0" w:noHBand="0" w:noVBand="1"/>
      </w:tblPr>
      <w:tblGrid>
        <w:gridCol w:w="5245"/>
        <w:gridCol w:w="2694"/>
        <w:gridCol w:w="1984"/>
      </w:tblGrid>
      <w:tr>
        <w:trPr/>
        <w:tc>
          <w:tcPr>
            <w:tcBorders/>
            <w:tcW w:w="5245" w:type="dxa"/>
          </w:tcPr>
          <w:p w14:paraId="69BCC826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Специальность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2694" w:type="dxa"/>
          </w:tcPr>
          <w:p w14:paraId="0A574435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План приема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1984" w:type="dxa"/>
          </w:tcPr>
          <w:p w14:paraId="50E05608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поданных заявлений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5245" w:type="dxa"/>
          </w:tcPr>
          <w:p w14:paraId="501A62A2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53.02.03 Инструментальное исполнительство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e7e6e6" w:themeFill="background2"/>
            <w:tcBorders/>
            <w:tcW w:w="2694" w:type="dxa"/>
          </w:tcPr>
          <w:p w14:paraId="1F46C7F5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e7e6e6" w:themeFill="background2"/>
            <w:tcBorders/>
            <w:tcW w:w="1984" w:type="dxa"/>
          </w:tcPr>
          <w:p w14:paraId="7971B314" w14:textId="1F80A155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5245" w:type="dxa"/>
          </w:tcPr>
          <w:p w14:paraId="280F9D19" w14:textId="77777777">
            <w:pPr>
              <w:pBdr/>
              <w:spacing/>
              <w:ind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фортепиано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Borders/>
            <w:tcW w:w="2694" w:type="dxa"/>
          </w:tcPr>
          <w:p w14:paraId="7A0A9841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1984" w:type="dxa"/>
          </w:tcPr>
          <w:p w14:paraId="037FDD18" w14:textId="6227CD6A"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5245" w:type="dxa"/>
          </w:tcPr>
          <w:p w14:paraId="62F53AEC" w14:textId="77777777">
            <w:pPr>
              <w:pBdr/>
              <w:spacing/>
              <w:ind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инструменты народного оркестра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Borders/>
            <w:tcW w:w="2694" w:type="dxa"/>
          </w:tcPr>
          <w:p w14:paraId="74E257A8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1984" w:type="dxa"/>
          </w:tcPr>
          <w:p w14:paraId="2A49C5C3" w14:textId="2C00393F"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5245" w:type="dxa"/>
          </w:tcPr>
          <w:p w14:paraId="5C4D2955" w14:textId="77777777">
            <w:pPr>
              <w:pBdr/>
              <w:spacing/>
              <w:ind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оркестровые струнные инструменты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Borders/>
            <w:tcW w:w="2694" w:type="dxa"/>
          </w:tcPr>
          <w:p w14:paraId="17378204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1984" w:type="dxa"/>
          </w:tcPr>
          <w:p w14:paraId="478388A7" w14:textId="1FA0E248"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5245" w:type="dxa"/>
          </w:tcPr>
          <w:p w14:paraId="509CB73A" w14:textId="77777777">
            <w:pPr>
              <w:pBdr/>
              <w:spacing/>
              <w:ind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оркестровые духовые и ударные инструменты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Borders/>
            <w:tcW w:w="2694" w:type="dxa"/>
          </w:tcPr>
          <w:p w14:paraId="272E02EA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1984" w:type="dxa"/>
          </w:tcPr>
          <w:p w14:paraId="2B32927E" w14:textId="7A15A710"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62"/>
        </w:trPr>
        <w:tc>
          <w:tcPr>
            <w:tcBorders/>
            <w:tcW w:w="5245" w:type="dxa"/>
          </w:tcPr>
          <w:p w14:paraId="55CFD90A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53.02.04 Вокальное искусство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e7e6e6" w:themeFill="background2"/>
            <w:tcBorders/>
            <w:tcW w:w="2694" w:type="dxa"/>
          </w:tcPr>
          <w:p w14:paraId="21C63A2A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1984" w:type="dxa"/>
          </w:tcPr>
          <w:p w14:paraId="1E1982F4"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</w:p>
        </w:tc>
      </w:tr>
      <w:tr>
        <w:trPr/>
        <w:tc>
          <w:tcPr>
            <w:tcBorders/>
            <w:tcW w:w="5245" w:type="dxa"/>
          </w:tcPr>
          <w:p w14:paraId="4F968B98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53.02.05 Сольное и хоровое народное пение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e7e6e6" w:themeFill="background2"/>
            <w:tcBorders/>
            <w:tcW w:w="2694" w:type="dxa"/>
          </w:tcPr>
          <w:p w14:paraId="5D762C0B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1984" w:type="dxa"/>
          </w:tcPr>
          <w:p w14:paraId="4D13E033"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</w:p>
        </w:tc>
      </w:tr>
      <w:tr>
        <w:trPr/>
        <w:tc>
          <w:tcPr>
            <w:tcBorders/>
            <w:tcW w:w="5245" w:type="dxa"/>
          </w:tcPr>
          <w:p w14:paraId="2296B456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53.02.06 Хоровое дирижирование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e7e6e6" w:themeFill="background2"/>
            <w:tcBorders/>
            <w:tcW w:w="2694" w:type="dxa"/>
          </w:tcPr>
          <w:p w14:paraId="0A911EFD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1984" w:type="dxa"/>
          </w:tcPr>
          <w:p w14:paraId="6221E562"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5245" w:type="dxa"/>
          </w:tcPr>
          <w:p w14:paraId="50D18368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53.02.07 Теория музыки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e7e6e6" w:themeFill="background2"/>
            <w:tcBorders/>
            <w:tcW w:w="2694" w:type="dxa"/>
          </w:tcPr>
          <w:p w14:paraId="10AB1562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1984" w:type="dxa"/>
          </w:tcPr>
          <w:p w14:paraId="3494EB37"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</w:p>
        </w:tc>
      </w:tr>
      <w:tr>
        <w:trPr/>
        <w:tc>
          <w:tcPr>
            <w:tcBorders/>
            <w:tcW w:w="5245" w:type="dxa"/>
          </w:tcPr>
          <w:p w14:paraId="39774CA7" w14:textId="77777777">
            <w:pPr>
              <w:pBdr/>
              <w:spacing/>
              <w:ind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e7e6e6" w:themeFill="background2"/>
            <w:tcBorders/>
            <w:tcW w:w="2694" w:type="dxa"/>
          </w:tcPr>
          <w:p w14:paraId="30C46B33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e7e6e6" w:themeFill="background2"/>
            <w:tcBorders/>
            <w:tcW w:w="1984" w:type="dxa"/>
          </w:tcPr>
          <w:p w14:paraId="7A5156C5" w14:textId="0AD86550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</w:tbl>
    <w:p w14:paraId="1E924D6A" w14:textId="366EC562"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52970D07" w14:textId="20656E12"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6E3C7557" w14:textId="206E6B6A"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471B8F0F" w14:textId="074C0C38"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0B7D64B0" w14:textId="648C6B15"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79F4F8D7" w14:textId="45FB45BE"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53AF6AC1" w14:textId="0B9F5B10"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7B752C55" w14:textId="5932A992"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07A02713" w14:textId="2607BFFF"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125D670A" w14:textId="2446B676"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4BB6B564" w14:textId="77777777"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04F9AC57" w14:textId="77777777"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1E9ACDC2" w14:textId="77777777">
      <w:pPr>
        <w:pBdr/>
        <w:spacing w:after="0" w:line="276" w:lineRule="auto"/>
        <w:ind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 w14:paraId="488FF383" w14:textId="1D1A8CDD">
      <w:pPr>
        <w:pBdr/>
        <w:spacing w:after="0" w:line="276" w:lineRule="auto"/>
        <w:ind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Министерство культуры Нижегородской области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 w14:paraId="557DC4E7" w14:textId="77777777">
      <w:pPr>
        <w:pBdr/>
        <w:spacing w:after="0" w:line="276" w:lineRule="auto"/>
        <w:ind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ГБПОУ «Арзамасский музыкальный колледж»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 w14:paraId="54F7A35D" w14:textId="76755EE7">
      <w:pPr>
        <w:pBdr/>
        <w:spacing w:after="0" w:line="276" w:lineRule="auto"/>
        <w:ind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Прием </w:t>
      </w:r>
      <w:r>
        <w:rPr>
          <w:rFonts w:ascii="Times New Roman" w:hAnsi="Times New Roman" w:cs="Times New Roman"/>
          <w:b/>
          <w:bCs/>
        </w:rPr>
        <w:t xml:space="preserve">документов </w:t>
      </w:r>
      <w:r>
        <w:rPr>
          <w:rFonts w:ascii="Times New Roman" w:hAnsi="Times New Roman" w:cs="Times New Roman"/>
          <w:b/>
          <w:bCs/>
        </w:rPr>
        <w:t xml:space="preserve">202</w:t>
      </w:r>
      <w:r>
        <w:rPr>
          <w:rFonts w:ascii="Times New Roman" w:hAnsi="Times New Roman" w:cs="Times New Roman"/>
          <w:b/>
          <w:bCs/>
        </w:rPr>
        <w:t xml:space="preserve">6 г. (на </w:t>
      </w:r>
      <w:r>
        <w:rPr>
          <w:rFonts w:ascii="Times New Roman" w:hAnsi="Times New Roman" w:cs="Times New Roman"/>
          <w:b/>
          <w:bCs/>
        </w:rPr>
        <w:t xml:space="preserve">01.09.2026 г.)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tbl>
      <w:tblPr>
        <w:tblStyle w:val="890"/>
        <w:tblInd w:w="-851" w:type="dxa"/>
        <w:tblW w:w="10911" w:type="dxa"/>
        <w:tblBorders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1414"/>
        <w:gridCol w:w="1701"/>
        <w:gridCol w:w="1418"/>
        <w:gridCol w:w="18"/>
        <w:gridCol w:w="1399"/>
        <w:gridCol w:w="18"/>
        <w:gridCol w:w="974"/>
        <w:gridCol w:w="1276"/>
      </w:tblGrid>
      <w:tr>
        <w:trPr/>
        <w:tc>
          <w:tcPr>
            <w:tcBorders/>
            <w:tcW w:w="567" w:type="dxa"/>
          </w:tcPr>
          <w:p w14:paraId="3B4311A2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№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</w:tcPr>
          <w:p w14:paraId="17084E71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Ф.И.О.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4"/>
            <w:tcBorders/>
            <w:tcW w:w="4551" w:type="dxa"/>
          </w:tcPr>
          <w:p w14:paraId="34B60FAE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Результат вступительных испытаний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/>
            <w:tcW w:w="1417" w:type="dxa"/>
          </w:tcPr>
          <w:p w14:paraId="47845CC1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Средний балл аттестата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974" w:type="dxa"/>
          </w:tcPr>
          <w:p w14:paraId="3BE72A16" w14:textId="4A3EE2F9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Приоритет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</w:tcPr>
          <w:p w14:paraId="2E465CE5" w14:textId="7777777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Аттестат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tcBorders/>
            <w:tcW w:w="567" w:type="dxa"/>
          </w:tcPr>
          <w:p w14:paraId="6286F013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8"/>
            <w:tcBorders/>
            <w:tcW w:w="9068" w:type="dxa"/>
          </w:tcPr>
          <w:p w14:paraId="6DB4ED27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Специальность 53.02.03 Инструментальное исполнительство - 12 мест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/>
            <w:tcW w:w="1276" w:type="dxa"/>
          </w:tcPr>
          <w:p w14:paraId="50FAF2B8" w14:textId="7777777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</w:tr>
      <w:tr>
        <w:trPr/>
        <w:tc>
          <w:tcPr>
            <w:tcBorders/>
            <w:tcW w:w="567" w:type="dxa"/>
          </w:tcPr>
          <w:p w14:paraId="60E6855D" w14:textId="77777777"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2126" w:type="dxa"/>
          </w:tcPr>
          <w:p w14:paraId="06973800" w14:textId="77777777"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414" w:type="dxa"/>
          </w:tcPr>
          <w:p w14:paraId="724C0B19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Исполнение сольной программы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701" w:type="dxa"/>
          </w:tcPr>
          <w:p w14:paraId="6A52B9A3" w14:textId="13AF6192"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Сольфеджио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808080" w:themeFill="background1" w:themeFillShade="80"/>
            <w:tcBorders/>
            <w:tcW w:w="1418" w:type="dxa"/>
          </w:tcPr>
          <w:p w14:paraId="02A8904A" w14:textId="77777777"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Borders/>
            <w:tcW w:w="1417" w:type="dxa"/>
          </w:tcPr>
          <w:p w14:paraId="17B413D8" w14:textId="77777777"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Borders/>
            <w:tcW w:w="992" w:type="dxa"/>
          </w:tcPr>
          <w:p w14:paraId="7269F858" w14:textId="77777777"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276" w:type="dxa"/>
          </w:tcPr>
          <w:p w14:paraId="6669459F" w14:textId="77777777"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auto" w:fill="auto"/>
            <w:tcBorders/>
            <w:tcW w:w="567" w:type="dxa"/>
          </w:tcPr>
          <w:p w14:paraId="08438303" w14:textId="7777777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/>
            <w:tcW w:w="2126" w:type="dxa"/>
          </w:tcPr>
          <w:p w14:paraId="4B73A73B"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Лагодюк Егор Федорович (оркестровые духовые и ударные)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414" w:type="dxa"/>
          </w:tcPr>
          <w:p w14:paraId="316C4F9D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</w:p>
        </w:tc>
        <w:tc>
          <w:tcPr>
            <w:tcBorders/>
            <w:tcW w:w="1701" w:type="dxa"/>
          </w:tcPr>
          <w:p w14:paraId="40C78375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</w:p>
        </w:tc>
        <w:tc>
          <w:tcPr>
            <w:shd w:val="clear" w:color="auto" w:fill="808080" w:themeFill="background1" w:themeFillShade="80"/>
            <w:tcBorders/>
            <w:tcW w:w="1418" w:type="dxa"/>
          </w:tcPr>
          <w:p w14:paraId="3DF4ED98"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Borders/>
            <w:tcW w:w="1417" w:type="dxa"/>
          </w:tcPr>
          <w:p w14:paraId="4080D47B"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4,31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Borders/>
            <w:tcW w:w="992" w:type="dxa"/>
          </w:tcPr>
          <w:p w14:paraId="7FCDD205"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276" w:type="dxa"/>
          </w:tcPr>
          <w:p w14:paraId="33C18B19"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оригинал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auto" w:fill="auto"/>
            <w:tcBorders/>
            <w:tcW w:w="567" w:type="dxa"/>
          </w:tcPr>
          <w:p w14:paraId="594F14D6" w14:textId="7777777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/>
            <w:tcW w:w="2126" w:type="dxa"/>
          </w:tcPr>
          <w:p w14:paraId="7F0E0C66"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Стюков Василий Андреевич (оркестровые струнные)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414" w:type="dxa"/>
          </w:tcPr>
          <w:p w14:paraId="3B8B08EE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</w:p>
        </w:tc>
        <w:tc>
          <w:tcPr>
            <w:tcBorders/>
            <w:tcW w:w="1701" w:type="dxa"/>
          </w:tcPr>
          <w:p w14:paraId="7B00247F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</w:p>
        </w:tc>
        <w:tc>
          <w:tcPr>
            <w:shd w:val="clear" w:color="auto" w:fill="808080" w:themeFill="background1" w:themeFillShade="80"/>
            <w:tcBorders/>
            <w:tcW w:w="1418" w:type="dxa"/>
          </w:tcPr>
          <w:p w14:paraId="1796D1AE"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1417" w:type="dxa"/>
          </w:tcPr>
          <w:p w14:paraId="309321B8"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4,21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Borders/>
            <w:tcW w:w="992" w:type="dxa"/>
          </w:tcPr>
          <w:p w14:paraId="59EA96FD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276" w:type="dxa"/>
          </w:tcPr>
          <w:p w14:paraId="3D9C35A9"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оригинал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auto" w:fill="auto"/>
            <w:tcBorders/>
            <w:tcW w:w="567" w:type="dxa"/>
          </w:tcPr>
          <w:p w14:paraId="5197D81B" w14:textId="7777777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/>
            <w:tcW w:w="2126" w:type="dxa"/>
          </w:tcPr>
          <w:p w14:paraId="087D04D8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Ива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шина Ульяна Ев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гень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вна (фортепиано)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414" w:type="dxa"/>
          </w:tcPr>
          <w:p w14:paraId="2847883B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</w:p>
        </w:tc>
        <w:tc>
          <w:tcPr>
            <w:tcBorders/>
            <w:tcW w:w="1701" w:type="dxa"/>
          </w:tcPr>
          <w:p w14:paraId="5D3B6EFA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</w:p>
        </w:tc>
        <w:tc>
          <w:tcPr>
            <w:shd w:val="clear" w:color="auto" w:fill="808080" w:themeFill="background1" w:themeFillShade="80"/>
            <w:tcBorders/>
            <w:tcW w:w="1418" w:type="dxa"/>
          </w:tcPr>
          <w:p w14:paraId="782EF21A"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1417" w:type="dxa"/>
          </w:tcPr>
          <w:p w14:paraId="099B9159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4,88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gridSpan w:val="2"/>
            <w:tcBorders/>
            <w:tcW w:w="992" w:type="dxa"/>
          </w:tcPr>
          <w:p w14:paraId="782ABE13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276" w:type="dxa"/>
          </w:tcPr>
          <w:p w14:paraId="101DD9C3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оригинал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>
          <w:trHeight w:val="505"/>
        </w:trPr>
        <w:tc>
          <w:tcPr>
            <w:shd w:val="clear" w:color="auto" w:fill="auto"/>
            <w:tcBorders/>
            <w:tcW w:w="567" w:type="dxa"/>
          </w:tcPr>
          <w:p w14:paraId="62AF4CC8" w14:textId="7777777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/>
            <w:tcW w:w="2126" w:type="dxa"/>
          </w:tcPr>
          <w:p w14:paraId="1D37F8EA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Санаткина Виктория Александровна (фортепиано)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414" w:type="dxa"/>
          </w:tcPr>
          <w:p w14:paraId="0BCF5B0D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</w:p>
        </w:tc>
        <w:tc>
          <w:tcPr>
            <w:tcBorders/>
            <w:tcW w:w="1701" w:type="dxa"/>
          </w:tcPr>
          <w:p w14:paraId="1E943A10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</w:p>
        </w:tc>
        <w:tc>
          <w:tcPr>
            <w:shd w:val="clear" w:color="auto" w:fill="808080" w:themeFill="background1" w:themeFillShade="80"/>
            <w:tcBorders/>
            <w:tcW w:w="1418" w:type="dxa"/>
          </w:tcPr>
          <w:p w14:paraId="141AAF02"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1417" w:type="dxa"/>
          </w:tcPr>
          <w:p w14:paraId="5E33C7A9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4,4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gridSpan w:val="2"/>
            <w:tcBorders/>
            <w:tcW w:w="992" w:type="dxa"/>
          </w:tcPr>
          <w:p w14:paraId="4CD2040D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276" w:type="dxa"/>
          </w:tcPr>
          <w:p w14:paraId="112A8DFE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оригинал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  <w:p w14:paraId="740C2DCD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shd w:val="clear" w:color="auto" w:fill="auto"/>
            <w:tcBorders/>
            <w:tcW w:w="567" w:type="dxa"/>
          </w:tcPr>
          <w:p w14:paraId="33C5B4D9" w14:textId="7777777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/>
            <w:tcW w:w="2126" w:type="dxa"/>
          </w:tcPr>
          <w:p w14:paraId="3C5BFA09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Кожаков Илья Николаевич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(оркестровые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духовые и ударные)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414" w:type="dxa"/>
          </w:tcPr>
          <w:p w14:paraId="43FFDC1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</w:p>
        </w:tc>
        <w:tc>
          <w:tcPr>
            <w:tcBorders/>
            <w:tcW w:w="1701" w:type="dxa"/>
          </w:tcPr>
          <w:p w14:paraId="67A47D30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</w:p>
        </w:tc>
        <w:tc>
          <w:tcPr>
            <w:shd w:val="clear" w:color="auto" w:fill="808080" w:themeFill="background1" w:themeFillShade="80"/>
            <w:tcBorders/>
            <w:tcW w:w="1418" w:type="dxa"/>
          </w:tcPr>
          <w:p w14:paraId="0B18335E"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1417" w:type="dxa"/>
          </w:tcPr>
          <w:p w14:paraId="4F76964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4,65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gridSpan w:val="2"/>
            <w:tcBorders/>
            <w:tcW w:w="992" w:type="dxa"/>
          </w:tcPr>
          <w:p w14:paraId="134AF4AE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276" w:type="dxa"/>
          </w:tcPr>
          <w:p w14:paraId="56E651B3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  <w:t xml:space="preserve">оригинал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  <w:p w14:paraId="7965B34A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shd w:val="clear" w:color="auto" w:fill="auto"/>
            <w:tcBorders/>
            <w:tcW w:w="567" w:type="dxa"/>
          </w:tcPr>
          <w:p w14:paraId="236971D9" w14:textId="7777777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/>
            <w:tcW w:w="2126" w:type="dxa"/>
          </w:tcPr>
          <w:p w14:paraId="0A54BBC0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Тесанов Дмитрий Владимирович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(оркестровые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духовые и ударные)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414" w:type="dxa"/>
          </w:tcPr>
          <w:p w14:paraId="1008D4C6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</w:p>
        </w:tc>
        <w:tc>
          <w:tcPr>
            <w:tcBorders/>
            <w:tcW w:w="1701" w:type="dxa"/>
          </w:tcPr>
          <w:p w14:paraId="2F76D76A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</w:p>
        </w:tc>
        <w:tc>
          <w:tcPr>
            <w:shd w:val="clear" w:color="auto" w:fill="808080" w:themeFill="background1" w:themeFillShade="80"/>
            <w:tcBorders/>
            <w:tcW w:w="1418" w:type="dxa"/>
          </w:tcPr>
          <w:p w14:paraId="077ED070"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1417" w:type="dxa"/>
          </w:tcPr>
          <w:p w14:paraId="43897FD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4,25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gridSpan w:val="2"/>
            <w:tcBorders/>
            <w:tcW w:w="992" w:type="dxa"/>
          </w:tcPr>
          <w:p w14:paraId="1F4171B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276" w:type="dxa"/>
          </w:tcPr>
          <w:p w14:paraId="112A8DFE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оригинал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  <w:p w14:paraId="7A63DE4D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shd w:val="clear" w:color="auto" w:fill="auto"/>
            <w:tcBorders/>
            <w:tcW w:w="567" w:type="dxa"/>
          </w:tcPr>
          <w:p w14:paraId="5BDD1C7E" w14:textId="7777777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/>
            <w:tcW w:w="2126" w:type="dxa"/>
          </w:tcPr>
          <w:p w14:paraId="1736AA52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Пищенкова Анастасия Алексеевна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14:ligatures w14:val="none"/>
              </w:rPr>
            </w:r>
          </w:p>
          <w:p w14:paraId="7ECAEF6E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(оркестровые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духовые и ударные)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414" w:type="dxa"/>
          </w:tcPr>
          <w:p w14:paraId="68C1D91D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</w:p>
        </w:tc>
        <w:tc>
          <w:tcPr>
            <w:tcBorders/>
            <w:tcW w:w="1701" w:type="dxa"/>
          </w:tcPr>
          <w:p w14:paraId="11EE27CA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</w:p>
        </w:tc>
        <w:tc>
          <w:tcPr>
            <w:shd w:val="clear" w:color="auto" w:fill="808080" w:themeFill="background1" w:themeFillShade="80"/>
            <w:tcBorders/>
            <w:tcW w:w="1418" w:type="dxa"/>
          </w:tcPr>
          <w:p w14:paraId="422DA776"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1417" w:type="dxa"/>
          </w:tcPr>
          <w:p w14:paraId="63B6E1E9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3,71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gridSpan w:val="2"/>
            <w:tcBorders/>
            <w:tcW w:w="992" w:type="dxa"/>
          </w:tcPr>
          <w:p w14:paraId="07D23E3A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276" w:type="dxa"/>
          </w:tcPr>
          <w:p w14:paraId="52435808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  <w:t xml:space="preserve">оригинал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shd w:val="clear" w:color="auto" w:fill="auto"/>
            <w:tcBorders/>
            <w:tcW w:w="567" w:type="dxa"/>
          </w:tcPr>
          <w:p w14:paraId="27E18D4E" w14:textId="7777777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/>
            <w:tcW w:w="2126" w:type="dxa"/>
          </w:tcPr>
          <w:p w14:paraId="316D7003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Дерин Григорий Игоревич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(оркестровые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духовые и ударные)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414" w:type="dxa"/>
          </w:tcPr>
          <w:p w14:paraId="79F79C1A">
            <w:pPr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701" w:type="dxa"/>
          </w:tcPr>
          <w:p w14:paraId="48C41F93">
            <w:pPr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</w:tc>
        <w:tc>
          <w:tcPr>
            <w:shd w:val="clear" w:color="auto" w:fill="808080" w:themeFill="background1" w:themeFillShade="80"/>
            <w:tcBorders/>
            <w:tcW w:w="1418" w:type="dxa"/>
          </w:tcPr>
          <w:p w14:paraId="4FCA1B78">
            <w:pPr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</w:tc>
        <w:tc>
          <w:tcPr>
            <w:gridSpan w:val="2"/>
            <w:tcBorders/>
            <w:tcW w:w="1417" w:type="dxa"/>
          </w:tcPr>
          <w:p w14:paraId="1BB2D2D2">
            <w:pPr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14:ligatures w14:val="no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14:ligatures w14:val="none"/>
              </w:rPr>
            </w:r>
          </w:p>
        </w:tc>
        <w:tc>
          <w:tcPr>
            <w:gridSpan w:val="2"/>
            <w:tcBorders/>
            <w:tcW w:w="992" w:type="dxa"/>
          </w:tcPr>
          <w:p w14:paraId="0F287DB6">
            <w:pPr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276" w:type="dxa"/>
          </w:tcPr>
          <w:p w14:paraId="56E651B3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  <w:t xml:space="preserve">оригинал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  <w:p w14:paraId="012A6A2B">
            <w:pPr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shd w:val="clear" w:color="auto" w:fill="auto"/>
            <w:tcBorders/>
            <w:tcW w:w="567" w:type="dxa"/>
          </w:tcPr>
          <w:p w14:paraId="7E64A9E0" w14:textId="7777777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/>
            <w:tcW w:w="2126" w:type="dxa"/>
          </w:tcPr>
          <w:p w14:paraId="61476BDE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Лазарев Иван Николаевич (инструменты народного оркестра)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414" w:type="dxa"/>
          </w:tcPr>
          <w:p w14:paraId="6180D603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1701" w:type="dxa"/>
          </w:tcPr>
          <w:p w14:paraId="230CDA4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808080" w:themeFill="background1" w:themeFillShade="80"/>
            <w:tcBorders/>
            <w:tcW w:w="1418" w:type="dxa"/>
          </w:tcPr>
          <w:p w14:paraId="287F34D5"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/>
            <w:tcW w:w="1417" w:type="dxa"/>
          </w:tcPr>
          <w:p w14:paraId="7EA573EB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3,94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gridSpan w:val="2"/>
            <w:tcBorders/>
            <w:tcW w:w="992" w:type="dxa"/>
          </w:tcPr>
          <w:p w14:paraId="4A315039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276" w:type="dxa"/>
          </w:tcPr>
          <w:p w14:paraId="37940984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  <w:t xml:space="preserve">оригинал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  <w:p w14:paraId="748F5D80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shd w:val="clear" w:color="auto" w:fill="auto"/>
            <w:tcBorders/>
            <w:tcW w:w="567" w:type="dxa"/>
          </w:tcPr>
          <w:p w14:paraId="636E386F" w14:textId="7777777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/>
            <w:tcW w:w="2126" w:type="dxa"/>
          </w:tcPr>
          <w:p w14:paraId="49E4DFEE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414" w:type="dxa"/>
          </w:tcPr>
          <w:p w14:paraId="1E4B9C46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701" w:type="dxa"/>
          </w:tcPr>
          <w:p w14:paraId="78CF085E"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808080" w:themeFill="background1" w:themeFillShade="80"/>
            <w:tcBorders/>
            <w:tcW w:w="1418" w:type="dxa"/>
          </w:tcPr>
          <w:p w14:paraId="09BF77DE"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1417" w:type="dxa"/>
          </w:tcPr>
          <w:p w14:paraId="04DEDFEB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gridSpan w:val="2"/>
            <w:tcBorders/>
            <w:tcW w:w="992" w:type="dxa"/>
          </w:tcPr>
          <w:p w14:paraId="19751C28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276" w:type="dxa"/>
          </w:tcPr>
          <w:p w14:paraId="740D48D3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shd w:val="clear" w:color="auto" w:fill="auto"/>
            <w:tcBorders/>
            <w:tcW w:w="567" w:type="dxa"/>
          </w:tcPr>
          <w:p w14:paraId="344F5A32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2126" w:type="dxa"/>
          </w:tcPr>
          <w:p w14:paraId="301722BA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414" w:type="dxa"/>
          </w:tcPr>
          <w:p w14:paraId="58353338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701" w:type="dxa"/>
          </w:tcPr>
          <w:p w14:paraId="62A55915"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808080" w:themeFill="background1" w:themeFillShade="80"/>
            <w:tcBorders/>
            <w:tcW w:w="1418" w:type="dxa"/>
          </w:tcPr>
          <w:p w14:paraId="59518CC7"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1417" w:type="dxa"/>
          </w:tcPr>
          <w:p w14:paraId="2A163923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gridSpan w:val="2"/>
            <w:tcBorders/>
            <w:tcW w:w="992" w:type="dxa"/>
          </w:tcPr>
          <w:p w14:paraId="24D05AAF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276" w:type="dxa"/>
          </w:tcPr>
          <w:p w14:paraId="717EF1FF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shd w:val="clear" w:color="auto" w:fill="auto"/>
            <w:tcBorders/>
            <w:tcW w:w="567" w:type="dxa"/>
          </w:tcPr>
          <w:p w14:paraId="1409F056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2126" w:type="dxa"/>
          </w:tcPr>
          <w:p w14:paraId="021C7AAF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414" w:type="dxa"/>
          </w:tcPr>
          <w:p w14:paraId="06FB2BEB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701" w:type="dxa"/>
          </w:tcPr>
          <w:p w14:paraId="623A91CD"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808080" w:themeFill="background1" w:themeFillShade="80"/>
            <w:tcBorders/>
            <w:tcW w:w="1418" w:type="dxa"/>
          </w:tcPr>
          <w:p w14:paraId="63AD560E"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1417" w:type="dxa"/>
          </w:tcPr>
          <w:p w14:paraId="35F17D68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gridSpan w:val="2"/>
            <w:tcBorders/>
            <w:tcW w:w="992" w:type="dxa"/>
          </w:tcPr>
          <w:p w14:paraId="0F3C1AB2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276" w:type="dxa"/>
          </w:tcPr>
          <w:p w14:paraId="62283EB1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shd w:val="clear" w:color="auto" w:fill="ffffff" w:themeFill="background1"/>
            <w:tcBorders/>
            <w:tcW w:w="567" w:type="dxa"/>
          </w:tcPr>
          <w:p w14:paraId="31E449A0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8"/>
            <w:tcBorders/>
            <w:tcW w:w="9068" w:type="dxa"/>
          </w:tcPr>
          <w:p w14:paraId="1DE94F27" w14:textId="061205CB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Специальность 53.02.04 Вокальное искусство – 3 места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/>
            <w:tcW w:w="1276" w:type="dxa"/>
          </w:tcPr>
          <w:p w14:paraId="1A8E3E59" w14:textId="7777777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</w:tr>
      <w:tr>
        <w:trPr/>
        <w:tc>
          <w:tcPr>
            <w:tcBorders/>
            <w:tcW w:w="567" w:type="dxa"/>
          </w:tcPr>
          <w:p w14:paraId="70C4E5DC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</w:tcPr>
          <w:p w14:paraId="4CB31C03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414" w:type="dxa"/>
          </w:tcPr>
          <w:p w14:paraId="0E4678EF" w14:textId="7777777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Исполнение сольной программы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/>
            <w:tcW w:w="1701" w:type="dxa"/>
          </w:tcPr>
          <w:p w14:paraId="409A1422" w14:textId="7D3429ED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Сольфеджио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808080" w:themeFill="background1" w:themeFillShade="80"/>
            <w:tcBorders/>
            <w:tcW w:w="1418" w:type="dxa"/>
          </w:tcPr>
          <w:p w14:paraId="720335BD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/>
            <w:tcW w:w="1417" w:type="dxa"/>
          </w:tcPr>
          <w:p w14:paraId="00318841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/>
            <w:tcW w:w="992" w:type="dxa"/>
          </w:tcPr>
          <w:p w14:paraId="0744CB02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</w:tcPr>
          <w:p w14:paraId="752CB157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shd w:val="clear" w:color="auto" w:fill="auto"/>
            <w:tcBorders/>
            <w:tcW w:w="567" w:type="dxa"/>
          </w:tcPr>
          <w:p w14:paraId="78B1800F"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2126" w:type="dxa"/>
          </w:tcPr>
          <w:p w14:paraId="28EAC4BC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Енч Милена Александровна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414" w:type="dxa"/>
          </w:tcPr>
          <w:p w14:paraId="78CFAC51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</w:p>
        </w:tc>
        <w:tc>
          <w:tcPr>
            <w:tcBorders/>
            <w:tcW w:w="1701" w:type="dxa"/>
          </w:tcPr>
          <w:p w14:paraId="13116786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shd w:val="clear" w:color="auto" w:fill="808080" w:themeFill="background1" w:themeFillShade="80"/>
            <w:tcBorders/>
            <w:tcW w:w="1418" w:type="dxa"/>
          </w:tcPr>
          <w:p w14:paraId="53F97270"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1417" w:type="dxa"/>
          </w:tcPr>
          <w:p w14:paraId="6555D54B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4,31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gridSpan w:val="2"/>
            <w:tcBorders/>
            <w:tcW w:w="992" w:type="dxa"/>
          </w:tcPr>
          <w:p w14:paraId="0770B763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276" w:type="dxa"/>
          </w:tcPr>
          <w:p w14:paraId="44CC5D71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  <w:t xml:space="preserve">оригинал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  <w:p w14:paraId="0E04E8D8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shd w:val="clear" w:color="auto" w:fill="auto"/>
            <w:tcBorders/>
            <w:tcW w:w="567" w:type="dxa"/>
          </w:tcPr>
          <w:p w14:paraId="351BBE78"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2126" w:type="dxa"/>
          </w:tcPr>
          <w:p w14:paraId="4AFBEAE3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Орешкина Елизавета Андреевна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414" w:type="dxa"/>
          </w:tcPr>
          <w:p w14:paraId="0726C4F1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</w:p>
        </w:tc>
        <w:tc>
          <w:tcPr>
            <w:tcBorders/>
            <w:tcW w:w="1701" w:type="dxa"/>
          </w:tcPr>
          <w:p w14:paraId="79AA6968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shd w:val="clear" w:color="auto" w:fill="808080" w:themeFill="background1" w:themeFillShade="80"/>
            <w:tcBorders/>
            <w:tcW w:w="1418" w:type="dxa"/>
          </w:tcPr>
          <w:p w14:paraId="3E572981"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1417" w:type="dxa"/>
          </w:tcPr>
          <w:p w14:paraId="26ECD2C2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4,1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gridSpan w:val="2"/>
            <w:tcBorders/>
            <w:tcW w:w="992" w:type="dxa"/>
          </w:tcPr>
          <w:p w14:paraId="0CA22228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276" w:type="dxa"/>
          </w:tcPr>
          <w:p w14:paraId="5072FEF4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оригинал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shd w:val="clear" w:color="auto" w:fill="auto"/>
            <w:tcBorders/>
            <w:tcW w:w="567" w:type="dxa"/>
          </w:tcPr>
          <w:p w14:paraId="64A68370"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2126" w:type="dxa"/>
          </w:tcPr>
          <w:p w14:paraId="53753328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Орешкина Алёна Андреевна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414" w:type="dxa"/>
          </w:tcPr>
          <w:p w14:paraId="4B202886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</w:p>
        </w:tc>
        <w:tc>
          <w:tcPr>
            <w:tcBorders/>
            <w:tcW w:w="1701" w:type="dxa"/>
          </w:tcPr>
          <w:p w14:paraId="3DE12D34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shd w:val="clear" w:color="auto" w:fill="808080" w:themeFill="background1" w:themeFillShade="80"/>
            <w:tcBorders/>
            <w:tcW w:w="1418" w:type="dxa"/>
          </w:tcPr>
          <w:p w14:paraId="357DD587"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1417" w:type="dxa"/>
          </w:tcPr>
          <w:p w14:paraId="6EA96FCC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4,1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gridSpan w:val="2"/>
            <w:tcBorders/>
            <w:tcW w:w="992" w:type="dxa"/>
          </w:tcPr>
          <w:p w14:paraId="037164B1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276" w:type="dxa"/>
          </w:tcPr>
          <w:p w14:paraId="44CC5D71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  <w:t xml:space="preserve">оригинал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  <w:p w14:paraId="49C71D48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shd w:val="clear" w:color="auto" w:fill="auto"/>
            <w:tcBorders/>
            <w:tcW w:w="567" w:type="dxa"/>
          </w:tcPr>
          <w:p w14:paraId="3A57C8E1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2126" w:type="dxa"/>
          </w:tcPr>
          <w:p w14:paraId="6EAF5D68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Пищенкова Анастасия Алексеевна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414" w:type="dxa"/>
          </w:tcPr>
          <w:p w14:paraId="20804CE6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</w:p>
        </w:tc>
        <w:tc>
          <w:tcPr>
            <w:tcBorders/>
            <w:tcW w:w="1701" w:type="dxa"/>
          </w:tcPr>
          <w:p w14:paraId="7A21CF66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</w:p>
        </w:tc>
        <w:tc>
          <w:tcPr>
            <w:shd w:val="clear" w:color="auto" w:fill="808080" w:themeFill="background1" w:themeFillShade="80"/>
            <w:tcBorders/>
            <w:tcW w:w="1418" w:type="dxa"/>
          </w:tcPr>
          <w:p w14:paraId="72A0E650"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1417" w:type="dxa"/>
          </w:tcPr>
          <w:p w14:paraId="513344FD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3,71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gridSpan w:val="2"/>
            <w:tcBorders/>
            <w:tcW w:w="992" w:type="dxa"/>
          </w:tcPr>
          <w:p w14:paraId="1C422359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276" w:type="dxa"/>
          </w:tcPr>
          <w:p w14:paraId="4E99B221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копия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shd w:val="clear" w:color="auto" w:fill="auto"/>
            <w:tcBorders/>
            <w:tcW w:w="567" w:type="dxa"/>
          </w:tcPr>
          <w:p w14:paraId="3D1D64DF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2126" w:type="dxa"/>
          </w:tcPr>
          <w:p w14:paraId="1BDDEFFE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Баркова Александра Александровна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/>
            <w:tcW w:w="1414" w:type="dxa"/>
          </w:tcPr>
          <w:p w14:paraId="6F14E069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не явилась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701" w:type="dxa"/>
          </w:tcPr>
          <w:p w14:paraId="2807FC4A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не явилась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shd w:val="clear" w:color="auto" w:fill="808080" w:themeFill="background1" w:themeFillShade="80"/>
            <w:tcBorders/>
            <w:tcW w:w="1418" w:type="dxa"/>
          </w:tcPr>
          <w:p w14:paraId="22B01F92"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1417" w:type="dxa"/>
          </w:tcPr>
          <w:p w14:paraId="4728DBDE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4,7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gridSpan w:val="2"/>
            <w:tcBorders/>
            <w:tcW w:w="992" w:type="dxa"/>
          </w:tcPr>
          <w:p w14:paraId="6616A603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276" w:type="dxa"/>
          </w:tcPr>
          <w:p w14:paraId="5C11F9E4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копия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  <w:p w14:paraId="550988EC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shd w:val="clear" w:color="auto" w:fill="auto"/>
            <w:tcBorders/>
            <w:tcW w:w="567" w:type="dxa"/>
          </w:tcPr>
          <w:p w14:paraId="2488662F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2126" w:type="dxa"/>
          </w:tcPr>
          <w:p w14:paraId="3DE47D98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Бобина Елизавета Андреевна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414" w:type="dxa"/>
          </w:tcPr>
          <w:p w14:paraId="6150E9F0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701" w:type="dxa"/>
          </w:tcPr>
          <w:p w14:paraId="27BD70F6">
            <w:pPr>
              <w:pBdr/>
              <w:tabs>
                <w:tab w:val="center" w:leader="none" w:pos="742"/>
              </w:tabs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shd w:val="clear" w:color="auto" w:fill="808080" w:themeFill="background1" w:themeFillShade="80"/>
            <w:tcBorders/>
            <w:tcW w:w="1418" w:type="dxa"/>
          </w:tcPr>
          <w:p w14:paraId="4B12FE1B"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1417" w:type="dxa"/>
          </w:tcPr>
          <w:p w14:paraId="2373A3E3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4,1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gridSpan w:val="2"/>
            <w:tcBorders/>
            <w:tcW w:w="992" w:type="dxa"/>
          </w:tcPr>
          <w:p w14:paraId="59E1C51C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276" w:type="dxa"/>
          </w:tcPr>
          <w:p w14:paraId="4B86E21D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копия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shd w:val="clear" w:color="auto" w:fill="auto"/>
            <w:tcBorders/>
            <w:tcW w:w="567" w:type="dxa"/>
          </w:tcPr>
          <w:p w14:paraId="1F7D6F1A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126" w:type="dxa"/>
          </w:tcPr>
          <w:p w14:paraId="0FB712B6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414" w:type="dxa"/>
          </w:tcPr>
          <w:p w14:paraId="690619F3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701" w:type="dxa"/>
          </w:tcPr>
          <w:p w14:paraId="68E5EB1C"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808080" w:themeFill="background1" w:themeFillShade="80"/>
            <w:tcBorders/>
            <w:tcW w:w="1418" w:type="dxa"/>
          </w:tcPr>
          <w:p w14:paraId="2D38F959"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1417" w:type="dxa"/>
          </w:tcPr>
          <w:p w14:paraId="2A0257DF"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992" w:type="dxa"/>
          </w:tcPr>
          <w:p w14:paraId="48EC879F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276" w:type="dxa"/>
          </w:tcPr>
          <w:p w14:paraId="4A1D7D51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567" w:type="dxa"/>
          </w:tcPr>
          <w:p w14:paraId="289FB846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8"/>
            <w:tcBorders/>
            <w:tcW w:w="9068" w:type="dxa"/>
          </w:tcPr>
          <w:p w14:paraId="126D0DB4" w14:textId="22F5BEFE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Специальность 53.02.05 Сольное и хоровое народное пение – 3 места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/>
            <w:tcW w:w="1276" w:type="dxa"/>
          </w:tcPr>
          <w:p w14:paraId="7CB375AC" w14:textId="7777777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</w:tr>
      <w:tr>
        <w:trPr/>
        <w:tc>
          <w:tcPr>
            <w:tcBorders/>
            <w:tcW w:w="567" w:type="dxa"/>
          </w:tcPr>
          <w:p w14:paraId="6B8FB52E" w14:textId="77777777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2126" w:type="dxa"/>
          </w:tcPr>
          <w:p w14:paraId="0326A398" w14:textId="77777777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414" w:type="dxa"/>
          </w:tcPr>
          <w:p w14:paraId="7C5EB7AF" w14:textId="7777777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Исполнение сольной программы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/>
            <w:tcW w:w="1701" w:type="dxa"/>
          </w:tcPr>
          <w:p w14:paraId="58B9C0FE" w14:textId="55395644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Сольфеджио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808080" w:themeFill="background1" w:themeFillShade="80"/>
            <w:tcBorders/>
            <w:tcW w:w="1418" w:type="dxa"/>
          </w:tcPr>
          <w:p w14:paraId="692DA9F6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/>
            <w:tcW w:w="1417" w:type="dxa"/>
          </w:tcPr>
          <w:p w14:paraId="17DE2C78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/>
            <w:tcW w:w="992" w:type="dxa"/>
          </w:tcPr>
          <w:p w14:paraId="415CB2DD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</w:tcPr>
          <w:p w14:paraId="1C4695C3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425"/>
        </w:trPr>
        <w:tc>
          <w:tcPr>
            <w:shd w:val="clear" w:color="auto" w:fill="auto"/>
            <w:tcBorders/>
            <w:tcW w:w="567" w:type="dxa"/>
          </w:tcPr>
          <w:p w14:paraId="3179380A" w14:textId="7777777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2126" w:type="dxa"/>
          </w:tcPr>
          <w:p w14:paraId="2282CEC2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Мысягина Дарья Алексеевна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414" w:type="dxa"/>
          </w:tcPr>
          <w:p w14:paraId="4B0240C4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</w:p>
        </w:tc>
        <w:tc>
          <w:tcPr>
            <w:tcBorders/>
            <w:tcW w:w="1701" w:type="dxa"/>
          </w:tcPr>
          <w:p w14:paraId="4F4F5E93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</w:p>
        </w:tc>
        <w:tc>
          <w:tcPr>
            <w:shd w:val="clear" w:color="auto" w:fill="808080" w:themeFill="background1" w:themeFillShade="80"/>
            <w:tcBorders/>
            <w:tcW w:w="1418" w:type="dxa"/>
          </w:tcPr>
          <w:p w14:paraId="686E0EB7"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1417" w:type="dxa"/>
          </w:tcPr>
          <w:p w14:paraId="7F73F12D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4,5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gridSpan w:val="2"/>
            <w:tcBorders/>
            <w:tcW w:w="992" w:type="dxa"/>
          </w:tcPr>
          <w:p w14:paraId="313B0A0A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276" w:type="dxa"/>
          </w:tcPr>
          <w:p w14:paraId="19F05CAF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оригинал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shd w:val="clear" w:color="auto" w:fill="auto"/>
            <w:tcBorders/>
            <w:tcW w:w="567" w:type="dxa"/>
          </w:tcPr>
          <w:p w14:paraId="0907F8A1" w14:textId="7777777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/>
            <w:tcW w:w="2126" w:type="dxa"/>
          </w:tcPr>
          <w:p w14:paraId="04B3D031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Бобина Елизавета Андреевна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414" w:type="dxa"/>
          </w:tcPr>
          <w:p w14:paraId="6B54A7F9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701" w:type="dxa"/>
          </w:tcPr>
          <w:p w14:paraId="4C778CF4">
            <w:pPr>
              <w:pBdr/>
              <w:tabs>
                <w:tab w:val="center" w:leader="none" w:pos="742"/>
              </w:tabs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     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  <w:p w14:paraId="4B825B2B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808080" w:themeFill="background1" w:themeFillShade="80"/>
            <w:tcBorders/>
            <w:tcW w:w="1418" w:type="dxa"/>
          </w:tcPr>
          <w:p w14:paraId="0319B82E"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1417" w:type="dxa"/>
          </w:tcPr>
          <w:p w14:paraId="5CF9BFC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4,1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gridSpan w:val="2"/>
            <w:tcBorders/>
            <w:tcW w:w="992" w:type="dxa"/>
          </w:tcPr>
          <w:p w14:paraId="6E2A8F26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276" w:type="dxa"/>
          </w:tcPr>
          <w:p w14:paraId="44CC5D71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  <w:t xml:space="preserve">оригинал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  <w:p w14:paraId="63BDE9DE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shd w:val="clear" w:color="auto" w:fill="auto"/>
            <w:tcBorders/>
            <w:tcW w:w="567" w:type="dxa"/>
          </w:tcPr>
          <w:p w14:paraId="6A18AF22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2126" w:type="dxa"/>
          </w:tcPr>
          <w:p w14:paraId="4A913D71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414" w:type="dxa"/>
          </w:tcPr>
          <w:p w14:paraId="31007A3D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</w:p>
        </w:tc>
        <w:tc>
          <w:tcPr>
            <w:tcBorders/>
            <w:tcW w:w="1701" w:type="dxa"/>
          </w:tcPr>
          <w:p w14:paraId="28F531A6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</w:p>
        </w:tc>
        <w:tc>
          <w:tcPr>
            <w:shd w:val="clear" w:color="auto" w:fill="808080" w:themeFill="background1" w:themeFillShade="80"/>
            <w:tcBorders/>
            <w:tcW w:w="1418" w:type="dxa"/>
          </w:tcPr>
          <w:p w14:paraId="28698363"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1417" w:type="dxa"/>
          </w:tcPr>
          <w:p w14:paraId="437D2587"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992" w:type="dxa"/>
          </w:tcPr>
          <w:p w14:paraId="56B6F37B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276" w:type="dxa"/>
          </w:tcPr>
          <w:p w14:paraId="2D39FE71"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51"/>
        </w:trPr>
        <w:tc>
          <w:tcPr>
            <w:shd w:val="clear" w:color="auto" w:fill="auto"/>
            <w:tcBorders/>
            <w:tcW w:w="567" w:type="dxa"/>
          </w:tcPr>
          <w:p w14:paraId="4E29A534" w14:textId="2D8C14B7"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2126" w:type="dxa"/>
          </w:tcPr>
          <w:p w14:paraId="096D3CE5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414" w:type="dxa"/>
          </w:tcPr>
          <w:p w14:paraId="1D33BE72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701" w:type="dxa"/>
          </w:tcPr>
          <w:p w14:paraId="3A083A5C"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808080" w:themeFill="background1" w:themeFillShade="80"/>
            <w:tcBorders/>
            <w:tcW w:w="1418" w:type="dxa"/>
          </w:tcPr>
          <w:p w14:paraId="6B802399"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1417" w:type="dxa"/>
          </w:tcPr>
          <w:p w14:paraId="72267547"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992" w:type="dxa"/>
          </w:tcPr>
          <w:p w14:paraId="5CF9688A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276" w:type="dxa"/>
          </w:tcPr>
          <w:p w14:paraId="34403435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567" w:type="dxa"/>
          </w:tcPr>
          <w:p w14:paraId="4A1B4400" w14:textId="4E3909A7"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2126" w:type="dxa"/>
          </w:tcPr>
          <w:p w14:paraId="130C9197" w14:textId="77777777"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414" w:type="dxa"/>
          </w:tcPr>
          <w:p w14:paraId="6439FC4F" w14:textId="77777777"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701" w:type="dxa"/>
          </w:tcPr>
          <w:p w14:paraId="1F915438" w14:textId="77777777"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808080" w:themeFill="background1" w:themeFillShade="80"/>
            <w:tcBorders/>
            <w:tcW w:w="1418" w:type="dxa"/>
          </w:tcPr>
          <w:p w14:paraId="2558A2F1" w14:textId="77777777"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Borders/>
            <w:tcW w:w="1417" w:type="dxa"/>
          </w:tcPr>
          <w:p w14:paraId="546FACAD" w14:textId="77777777"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Borders/>
            <w:tcW w:w="992" w:type="dxa"/>
          </w:tcPr>
          <w:p w14:paraId="5B403A5E" w14:textId="77777777"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276" w:type="dxa"/>
          </w:tcPr>
          <w:p w14:paraId="4A0C19F7" w14:textId="77777777"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167"/>
        </w:trPr>
        <w:tc>
          <w:tcPr>
            <w:tcBorders/>
            <w:tcW w:w="567" w:type="dxa"/>
          </w:tcPr>
          <w:p w14:paraId="1B814288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8"/>
            <w:tcBorders/>
            <w:tcW w:w="9068" w:type="dxa"/>
          </w:tcPr>
          <w:p w14:paraId="48E22E6D" w14:textId="03066F5F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Специальность 53.02.06 Хоровое дирижирование – 6 мест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/>
            <w:tcW w:w="1276" w:type="dxa"/>
          </w:tcPr>
          <w:p w14:paraId="281BEF54" w14:textId="7777777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</w:tr>
      <w:tr>
        <w:trPr/>
        <w:tc>
          <w:tcPr>
            <w:tcBorders/>
            <w:tcW w:w="567" w:type="dxa"/>
          </w:tcPr>
          <w:p w14:paraId="26FDFB61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</w:tcPr>
          <w:p w14:paraId="78A1918D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414" w:type="dxa"/>
          </w:tcPr>
          <w:p w14:paraId="6959BBD7" w14:textId="7777777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Фортепиано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/>
            <w:tcW w:w="1701" w:type="dxa"/>
          </w:tcPr>
          <w:p w14:paraId="32881D6B" w14:textId="7777777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Дирижирование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/>
            <w:tcW w:w="1418" w:type="dxa"/>
          </w:tcPr>
          <w:p w14:paraId="2ADD6472" w14:textId="7777777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Сольфеджио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tcBorders/>
            <w:tcW w:w="1417" w:type="dxa"/>
          </w:tcPr>
          <w:p w14:paraId="0A632356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/>
            <w:tcW w:w="992" w:type="dxa"/>
          </w:tcPr>
          <w:p w14:paraId="184F5D61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</w:tcPr>
          <w:p w14:paraId="37BE227D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110"/>
        </w:trPr>
        <w:tc>
          <w:tcPr>
            <w:shd w:val="clear" w:color="auto" w:fill="auto"/>
            <w:tcBorders/>
            <w:tcW w:w="567" w:type="dxa"/>
          </w:tcPr>
          <w:p w14:paraId="2466FA93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2126" w:type="dxa"/>
          </w:tcPr>
          <w:p w14:paraId="11CFD9F2"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Сави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цкая Ксения Сергеевн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414" w:type="dxa"/>
          </w:tcPr>
          <w:p w14:paraId="6D348A91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</w:p>
        </w:tc>
        <w:tc>
          <w:tcPr>
            <w:tcBorders/>
            <w:tcW w:w="1701" w:type="dxa"/>
          </w:tcPr>
          <w:p w14:paraId="3FA97986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</w:p>
        </w:tc>
        <w:tc>
          <w:tcPr>
            <w:tcBorders/>
            <w:tcW w:w="1418" w:type="dxa"/>
          </w:tcPr>
          <w:p w14:paraId="244F09ED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</w:p>
        </w:tc>
        <w:tc>
          <w:tcPr>
            <w:gridSpan w:val="2"/>
            <w:tcBorders/>
            <w:tcW w:w="1417" w:type="dxa"/>
          </w:tcPr>
          <w:p w14:paraId="6070FFF7"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3,76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Borders/>
            <w:tcW w:w="992" w:type="dxa"/>
          </w:tcPr>
          <w:p w14:paraId="64989D41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276" w:type="dxa"/>
          </w:tcPr>
          <w:p w14:paraId="44CC5D71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  <w:t xml:space="preserve">оригинал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  <w:p w14:paraId="5AF706BC"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auto" w:fill="auto"/>
            <w:tcBorders/>
            <w:tcW w:w="567" w:type="dxa"/>
          </w:tcPr>
          <w:p w14:paraId="01880436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2126" w:type="dxa"/>
          </w:tcPr>
          <w:p w14:paraId="27EA7433"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Хабаров Александр Евгеньевич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414" w:type="dxa"/>
          </w:tcPr>
          <w:p w14:paraId="77185614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</w:p>
        </w:tc>
        <w:tc>
          <w:tcPr>
            <w:tcBorders/>
            <w:tcW w:w="1701" w:type="dxa"/>
          </w:tcPr>
          <w:p w14:paraId="15AE728A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</w:p>
        </w:tc>
        <w:tc>
          <w:tcPr>
            <w:tcBorders/>
            <w:tcW w:w="1418" w:type="dxa"/>
          </w:tcPr>
          <w:p w14:paraId="5A8D8170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</w:p>
        </w:tc>
        <w:tc>
          <w:tcPr>
            <w:gridSpan w:val="2"/>
            <w:tcBorders/>
            <w:tcW w:w="1417" w:type="dxa"/>
          </w:tcPr>
          <w:p w14:paraId="7ADA1F6B"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/>
            <w:tcW w:w="992" w:type="dxa"/>
          </w:tcPr>
          <w:p w14:paraId="5C5D51F8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276" w:type="dxa"/>
          </w:tcPr>
          <w:p w14:paraId="41129ACF"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оригинал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auto" w:fill="auto"/>
            <w:tcBorders/>
            <w:tcW w:w="567" w:type="dxa"/>
          </w:tcPr>
          <w:p w14:paraId="1A827388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2126" w:type="dxa"/>
          </w:tcPr>
          <w:p w14:paraId="09A1AE29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Кузнецова Анастасия Максимовна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</w:p>
        </w:tc>
        <w:tc>
          <w:tcPr>
            <w:tcBorders/>
            <w:tcW w:w="1414" w:type="dxa"/>
          </w:tcPr>
          <w:p w14:paraId="02C2EE94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</w:p>
        </w:tc>
        <w:tc>
          <w:tcPr>
            <w:tcBorders/>
            <w:tcW w:w="1701" w:type="dxa"/>
          </w:tcPr>
          <w:p w14:paraId="21C34655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</w:p>
        </w:tc>
        <w:tc>
          <w:tcPr>
            <w:tcBorders/>
            <w:tcW w:w="1418" w:type="dxa"/>
          </w:tcPr>
          <w:p w14:paraId="7F7F7EB8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</w:p>
        </w:tc>
        <w:tc>
          <w:tcPr>
            <w:gridSpan w:val="2"/>
            <w:tcBorders/>
            <w:tcW w:w="1417" w:type="dxa"/>
          </w:tcPr>
          <w:p w14:paraId="3E6A9FC1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4,58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</w:p>
        </w:tc>
        <w:tc>
          <w:tcPr>
            <w:gridSpan w:val="2"/>
            <w:tcBorders/>
            <w:tcW w:w="992" w:type="dxa"/>
          </w:tcPr>
          <w:p w14:paraId="1C49A2BA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</w:p>
        </w:tc>
        <w:tc>
          <w:tcPr>
            <w:tcBorders/>
            <w:tcW w:w="1276" w:type="dxa"/>
          </w:tcPr>
          <w:p w14:paraId="1CC8207D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оригинал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</w:p>
        </w:tc>
      </w:tr>
      <w:tr>
        <w:trPr/>
        <w:tc>
          <w:tcPr>
            <w:shd w:val="clear" w:color="auto" w:fill="auto"/>
            <w:tcBorders/>
            <w:tcW w:w="567" w:type="dxa"/>
          </w:tcPr>
          <w:p w14:paraId="2E6B0C9F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2126" w:type="dxa"/>
          </w:tcPr>
          <w:p w14:paraId="7FC801FE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Тихомирова Мария Андреевна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</w:p>
        </w:tc>
        <w:tc>
          <w:tcPr>
            <w:tcBorders/>
            <w:tcW w:w="1414" w:type="dxa"/>
          </w:tcPr>
          <w:p w14:paraId="42721042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</w:p>
        </w:tc>
        <w:tc>
          <w:tcPr>
            <w:tcBorders/>
            <w:tcW w:w="1701" w:type="dxa"/>
          </w:tcPr>
          <w:p w14:paraId="28DFD22A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</w:p>
        </w:tc>
        <w:tc>
          <w:tcPr>
            <w:tcBorders/>
            <w:tcW w:w="1418" w:type="dxa"/>
          </w:tcPr>
          <w:p w14:paraId="48A65544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</w:p>
        </w:tc>
        <w:tc>
          <w:tcPr>
            <w:gridSpan w:val="2"/>
            <w:tcBorders/>
            <w:tcW w:w="1417" w:type="dxa"/>
          </w:tcPr>
          <w:p w14:paraId="100F52E0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4,35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</w:p>
        </w:tc>
        <w:tc>
          <w:tcPr>
            <w:gridSpan w:val="2"/>
            <w:tcBorders/>
            <w:tcW w:w="992" w:type="dxa"/>
          </w:tcPr>
          <w:p w14:paraId="6D0C736B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</w:p>
        </w:tc>
        <w:tc>
          <w:tcPr>
            <w:tcBorders/>
            <w:tcW w:w="1276" w:type="dxa"/>
          </w:tcPr>
          <w:p w14:paraId="659D6831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  <w:t xml:space="preserve">оригинал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</w:p>
        </w:tc>
      </w:tr>
      <w:tr>
        <w:trPr/>
        <w:tc>
          <w:tcPr>
            <w:shd w:val="clear" w:color="auto" w:fill="auto"/>
            <w:tcBorders/>
            <w:tcW w:w="567" w:type="dxa"/>
          </w:tcPr>
          <w:p w14:paraId="300678F3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2126" w:type="dxa"/>
          </w:tcPr>
          <w:p w14:paraId="2637575D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Абросимова Евгения Владимировна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</w:p>
        </w:tc>
        <w:tc>
          <w:tcPr>
            <w:tcBorders/>
            <w:tcW w:w="1414" w:type="dxa"/>
          </w:tcPr>
          <w:p w14:paraId="5F0B2739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</w:p>
        </w:tc>
        <w:tc>
          <w:tcPr>
            <w:tcBorders/>
            <w:tcW w:w="1701" w:type="dxa"/>
          </w:tcPr>
          <w:p w14:paraId="3EA7A28F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</w:p>
        </w:tc>
        <w:tc>
          <w:tcPr>
            <w:tcBorders/>
            <w:tcW w:w="1418" w:type="dxa"/>
          </w:tcPr>
          <w:p w14:paraId="7BF40D34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r>
          </w:p>
        </w:tc>
        <w:tc>
          <w:tcPr>
            <w:gridSpan w:val="2"/>
            <w:tcBorders/>
            <w:tcW w:w="1417" w:type="dxa"/>
          </w:tcPr>
          <w:p w14:paraId="0F041194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4,39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</w:p>
        </w:tc>
        <w:tc>
          <w:tcPr>
            <w:gridSpan w:val="2"/>
            <w:tcBorders/>
            <w:tcW w:w="992" w:type="dxa"/>
          </w:tcPr>
          <w:p w14:paraId="0C5A36F1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</w:p>
        </w:tc>
        <w:tc>
          <w:tcPr>
            <w:tcBorders/>
            <w:tcW w:w="1276" w:type="dxa"/>
          </w:tcPr>
          <w:p w14:paraId="6A3D16D2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оригинал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</w:p>
        </w:tc>
      </w:tr>
      <w:tr>
        <w:trPr/>
        <w:tc>
          <w:tcPr>
            <w:shd w:val="clear" w:color="auto" w:fill="auto"/>
            <w:tcBorders/>
            <w:tcW w:w="567" w:type="dxa"/>
          </w:tcPr>
          <w:p w14:paraId="75813722">
            <w:pPr>
              <w:pBdr/>
              <w:spacing/>
              <w:ind/>
              <w:rPr/>
            </w:pPr>
            <w:r>
              <w:t xml:space="preserve">6</w:t>
            </w:r>
            <w:r/>
          </w:p>
        </w:tc>
        <w:tc>
          <w:tcPr>
            <w:tcBorders/>
            <w:tcW w:w="2126" w:type="dxa"/>
          </w:tcPr>
          <w:p w14:paraId="44431B44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Князькова Ольга Васильевна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Borders/>
            <w:tcW w:w="1414" w:type="dxa"/>
          </w:tcPr>
          <w:p w14:paraId="6EFE2781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Borders/>
            <w:tcW w:w="1701" w:type="dxa"/>
          </w:tcPr>
          <w:p w14:paraId="77D0E8F5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Borders/>
            <w:tcW w:w="1418" w:type="dxa"/>
          </w:tcPr>
          <w:p w14:paraId="57AEA028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gridSpan w:val="2"/>
            <w:tcBorders/>
            <w:tcW w:w="1417" w:type="dxa"/>
          </w:tcPr>
          <w:p w14:paraId="04F65149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4, 37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gridSpan w:val="2"/>
            <w:tcBorders/>
            <w:tcW w:w="992" w:type="dxa"/>
          </w:tcPr>
          <w:p w14:paraId="5DC4781D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276" w:type="dxa"/>
          </w:tcPr>
          <w:p w14:paraId="2C74378E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оригинал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</w:p>
          <w:p w14:paraId="4932D520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567" w:type="dxa"/>
          </w:tcPr>
          <w:p w14:paraId="0C521E4C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126" w:type="dxa"/>
          </w:tcPr>
          <w:p w14:paraId="69CD50FA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414" w:type="dxa"/>
          </w:tcPr>
          <w:p w14:paraId="23407F07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701" w:type="dxa"/>
          </w:tcPr>
          <w:p w14:paraId="1389BCB2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418" w:type="dxa"/>
          </w:tcPr>
          <w:p w14:paraId="669005AC"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1417" w:type="dxa"/>
          </w:tcPr>
          <w:p w14:paraId="3D908991"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992" w:type="dxa"/>
          </w:tcPr>
          <w:p w14:paraId="6C60806E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276" w:type="dxa"/>
          </w:tcPr>
          <w:p w14:paraId="216055E1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567" w:type="dxa"/>
          </w:tcPr>
          <w:p w14:paraId="07A3185F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8"/>
            <w:tcBorders/>
            <w:tcW w:w="9068" w:type="dxa"/>
          </w:tcPr>
          <w:p w14:paraId="16EAAAB0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Специальность 53.02.07 Теория музыки - 2 места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/>
            <w:tcW w:w="1276" w:type="dxa"/>
          </w:tcPr>
          <w:p w14:paraId="43A2E1ED" w14:textId="7777777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</w:tr>
      <w:tr>
        <w:trPr/>
        <w:tc>
          <w:tcPr>
            <w:tcBorders/>
            <w:tcW w:w="567" w:type="dxa"/>
          </w:tcPr>
          <w:p w14:paraId="644272D7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</w:tcPr>
          <w:p w14:paraId="643C8888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414" w:type="dxa"/>
          </w:tcPr>
          <w:p w14:paraId="014EAEDD" w14:textId="7777777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Фортепиано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/>
            <w:tcW w:w="1701" w:type="dxa"/>
          </w:tcPr>
          <w:p w14:paraId="42970583" w14:textId="7777777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Сольфеджио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/>
            <w:tcW w:w="1418" w:type="dxa"/>
          </w:tcPr>
          <w:p w14:paraId="36BB5965" w14:textId="7777777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Музыкальная литература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tcBorders/>
            <w:tcW w:w="1417" w:type="dxa"/>
          </w:tcPr>
          <w:p w14:paraId="4C613EB9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/>
            <w:tcW w:w="992" w:type="dxa"/>
          </w:tcPr>
          <w:p w14:paraId="49B0208A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</w:tcPr>
          <w:p w14:paraId="04DD261A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shd w:val="clear" w:color="auto" w:fill="auto"/>
            <w:tcBorders/>
            <w:tcW w:w="567" w:type="dxa"/>
          </w:tcPr>
          <w:p w14:paraId="58E26D1C" w14:textId="77777777">
            <w:pPr>
              <w:pBdr/>
              <w:spacing/>
              <w:ind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2126" w:type="dxa"/>
          </w:tcPr>
          <w:p w14:paraId="5093C052">
            <w:pPr>
              <w:pBdr/>
              <w:spacing/>
              <w:ind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Викулова Маргарита Ильинична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414" w:type="dxa"/>
          </w:tcPr>
          <w:p w14:paraId="0E029FFA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701" w:type="dxa"/>
          </w:tcPr>
          <w:p w14:paraId="1AFA2A88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418" w:type="dxa"/>
          </w:tcPr>
          <w:p w14:paraId="6DF3A5F2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gridSpan w:val="2"/>
            <w:tcBorders/>
            <w:tcW w:w="1417" w:type="dxa"/>
          </w:tcPr>
          <w:p w14:paraId="2EB5B9B3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gridSpan w:val="2"/>
            <w:tcBorders/>
            <w:tcW w:w="992" w:type="dxa"/>
          </w:tcPr>
          <w:p w14:paraId="55252F2C">
            <w:pPr>
              <w:pBdr/>
              <w:spacing/>
              <w:ind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276" w:type="dxa"/>
          </w:tcPr>
          <w:p w14:paraId="21C581B4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оригинал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shd w:val="clear" w:color="auto" w:fill="auto"/>
            <w:tcBorders/>
            <w:tcW w:w="567" w:type="dxa"/>
          </w:tcPr>
          <w:p w14:paraId="1EBECF6D" w14:textId="77777777">
            <w:pPr>
              <w:pBdr/>
              <w:spacing/>
              <w:ind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2126" w:type="dxa"/>
          </w:tcPr>
          <w:p w14:paraId="1CE424D0">
            <w:pPr>
              <w:pBdr/>
              <w:spacing/>
              <w:ind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Богоявле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нская Алёна Юрь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евна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414" w:type="dxa"/>
          </w:tcPr>
          <w:p w14:paraId="0251597E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  <w14:ligatures w14:val="none"/>
              </w:rPr>
            </w:r>
          </w:p>
        </w:tc>
        <w:tc>
          <w:tcPr>
            <w:tcBorders/>
            <w:tcW w:w="1701" w:type="dxa"/>
          </w:tcPr>
          <w:p w14:paraId="2166BE7F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  <w14:ligatures w14:val="none"/>
              </w:rPr>
            </w:r>
          </w:p>
        </w:tc>
        <w:tc>
          <w:tcPr>
            <w:tcBorders/>
            <w:tcW w:w="1418" w:type="dxa"/>
          </w:tcPr>
          <w:p w14:paraId="5248E3E2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  <w14:ligatures w14:val="none"/>
              </w:rPr>
            </w:r>
          </w:p>
        </w:tc>
        <w:tc>
          <w:tcPr>
            <w:gridSpan w:val="2"/>
            <w:tcBorders/>
            <w:tcW w:w="1417" w:type="dxa"/>
          </w:tcPr>
          <w:p w14:paraId="70F3EE0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4,84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gridSpan w:val="2"/>
            <w:tcBorders/>
            <w:tcW w:w="992" w:type="dxa"/>
          </w:tcPr>
          <w:p w14:paraId="3EF5D738">
            <w:pPr>
              <w:pBdr/>
              <w:spacing/>
              <w:ind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276" w:type="dxa"/>
          </w:tcPr>
          <w:p w14:paraId="7D86E0C9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оригинал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  <w:p w14:paraId="044C6994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>
          <w:trHeight w:val="275"/>
        </w:trPr>
        <w:tc>
          <w:tcPr>
            <w:shd w:val="clear" w:color="auto" w:fill="auto"/>
            <w:tcBorders/>
            <w:tcW w:w="567" w:type="dxa"/>
          </w:tcPr>
          <w:p w14:paraId="06AA0EEE">
            <w:pPr>
              <w:pBdr/>
              <w:spacing/>
              <w:ind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2126" w:type="dxa"/>
          </w:tcPr>
          <w:p w14:paraId="6BC166A2">
            <w:pPr>
              <w:pBdr/>
              <w:spacing/>
              <w:ind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Смирнов Артём Иванович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414" w:type="dxa"/>
          </w:tcPr>
          <w:p w14:paraId="6D119CEA"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не явился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  <w:p w14:paraId="4B909448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</w:p>
        </w:tc>
        <w:tc>
          <w:tcPr>
            <w:tcBorders/>
            <w:tcW w:w="1701" w:type="dxa"/>
          </w:tcPr>
          <w:p w14:paraId="09BB7BCA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не явился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1418" w:type="dxa"/>
          </w:tcPr>
          <w:p w14:paraId="09BB7BCA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не явился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gridSpan w:val="2"/>
            <w:tcBorders/>
            <w:tcW w:w="1417" w:type="dxa"/>
          </w:tcPr>
          <w:p w14:paraId="6B4D17A4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  <w:t xml:space="preserve">3,5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</w:p>
        </w:tc>
        <w:tc>
          <w:tcPr>
            <w:gridSpan w:val="2"/>
            <w:tcBorders/>
            <w:tcW w:w="992" w:type="dxa"/>
          </w:tcPr>
          <w:p w14:paraId="71D5D370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</w:p>
        </w:tc>
        <w:tc>
          <w:tcPr>
            <w:tcBorders/>
            <w:tcW w:w="1276" w:type="dxa"/>
          </w:tcPr>
          <w:p w14:paraId="5D0CAF8F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копия
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  <w14:ligatures w14:val="none"/>
              </w:rPr>
            </w:r>
          </w:p>
        </w:tc>
      </w:tr>
      <w:tr>
        <w:trPr>
          <w:trHeight w:val="275"/>
        </w:trPr>
        <w:tc>
          <w:tcPr>
            <w:shd w:val="clear" w:color="auto" w:fill="auto"/>
            <w:tcBorders/>
            <w:tcW w:w="567" w:type="dxa"/>
          </w:tcPr>
          <w:p w14:paraId="46068F41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126" w:type="dxa"/>
          </w:tcPr>
          <w:p w14:paraId="2DCA6C02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414" w:type="dxa"/>
          </w:tcPr>
          <w:p w14:paraId="20F5A7A0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701" w:type="dxa"/>
          </w:tcPr>
          <w:p w14:paraId="2B02EE4C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418" w:type="dxa"/>
          </w:tcPr>
          <w:p w14:paraId="5495E1BE"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1417" w:type="dxa"/>
          </w:tcPr>
          <w:p w14:paraId="0B0B49E9"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992" w:type="dxa"/>
          </w:tcPr>
          <w:p w14:paraId="60E75C7E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276" w:type="dxa"/>
          </w:tcPr>
          <w:p w14:paraId="3C7D77AF"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5"/>
        </w:trPr>
        <w:tc>
          <w:tcPr>
            <w:shd w:val="clear" w:color="auto" w:fill="auto"/>
            <w:tcBorders/>
            <w:tcW w:w="567" w:type="dxa"/>
          </w:tcPr>
          <w:p w14:paraId="3A4EFAF5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126" w:type="dxa"/>
          </w:tcPr>
          <w:p w14:paraId="1B2A4B8F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414" w:type="dxa"/>
          </w:tcPr>
          <w:p w14:paraId="0BE45C59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701" w:type="dxa"/>
          </w:tcPr>
          <w:p w14:paraId="12CE4D04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418" w:type="dxa"/>
          </w:tcPr>
          <w:p w14:paraId="11B58611"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1417" w:type="dxa"/>
          </w:tcPr>
          <w:p w14:paraId="13DF1021"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992" w:type="dxa"/>
          </w:tcPr>
          <w:p w14:paraId="11CCBC27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276" w:type="dxa"/>
          </w:tcPr>
          <w:p w14:paraId="601249C4">
            <w:pPr>
              <w:pBdr/>
              <w:spacing/>
              <w:ind/>
              <w:rPr/>
            </w:pPr>
            <w:r/>
            <w:r/>
          </w:p>
        </w:tc>
      </w:tr>
    </w:tbl>
    <w:p w14:paraId="57592351" w14:textId="77777777">
      <w:pPr>
        <w:pBdr/>
        <w:spacing/>
        <w:ind/>
        <w:rPr/>
      </w:pPr>
      <w:r/>
      <w:r/>
    </w:p>
    <w:p w14:paraId="11ACAF2C" w14:textId="77777777">
      <w:pPr>
        <w:pBdr/>
        <w:spacing/>
        <w:ind/>
        <w:rPr/>
      </w:pPr>
      <w:r/>
      <w:r/>
    </w:p>
    <w:p w14:paraId="1110B22C" w14:textId="77777777"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1">
    <w:name w:val="Table Grid Light"/>
    <w:basedOn w:val="88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1"/>
    <w:basedOn w:val="88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2"/>
    <w:basedOn w:val="88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1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2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3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4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5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6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1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2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3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4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5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6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1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2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3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4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5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6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6">
    <w:name w:val="Heading 1"/>
    <w:basedOn w:val="886"/>
    <w:next w:val="886"/>
    <w:link w:val="83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7">
    <w:name w:val="Heading 2"/>
    <w:basedOn w:val="886"/>
    <w:next w:val="886"/>
    <w:link w:val="83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8">
    <w:name w:val="Heading 3"/>
    <w:basedOn w:val="886"/>
    <w:next w:val="886"/>
    <w:link w:val="83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9">
    <w:name w:val="Heading 4"/>
    <w:basedOn w:val="886"/>
    <w:next w:val="886"/>
    <w:link w:val="83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0">
    <w:name w:val="Heading 5"/>
    <w:basedOn w:val="886"/>
    <w:next w:val="886"/>
    <w:link w:val="83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1">
    <w:name w:val="Heading 6"/>
    <w:basedOn w:val="886"/>
    <w:next w:val="886"/>
    <w:link w:val="84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2">
    <w:name w:val="Heading 7"/>
    <w:basedOn w:val="886"/>
    <w:next w:val="886"/>
    <w:link w:val="84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3">
    <w:name w:val="Heading 8"/>
    <w:basedOn w:val="886"/>
    <w:next w:val="886"/>
    <w:link w:val="84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4">
    <w:name w:val="Heading 9"/>
    <w:basedOn w:val="886"/>
    <w:next w:val="886"/>
    <w:link w:val="84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5">
    <w:name w:val="Heading 1 Char"/>
    <w:basedOn w:val="887"/>
    <w:link w:val="8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6">
    <w:name w:val="Heading 2 Char"/>
    <w:basedOn w:val="887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7">
    <w:name w:val="Heading 3 Char"/>
    <w:basedOn w:val="887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8">
    <w:name w:val="Heading 4 Char"/>
    <w:basedOn w:val="887"/>
    <w:link w:val="82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9">
    <w:name w:val="Heading 5 Char"/>
    <w:basedOn w:val="887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0">
    <w:name w:val="Heading 6 Char"/>
    <w:basedOn w:val="887"/>
    <w:link w:val="83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1">
    <w:name w:val="Heading 7 Char"/>
    <w:basedOn w:val="887"/>
    <w:link w:val="83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2">
    <w:name w:val="Heading 8 Char"/>
    <w:basedOn w:val="887"/>
    <w:link w:val="8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3">
    <w:name w:val="Heading 9 Char"/>
    <w:basedOn w:val="887"/>
    <w:link w:val="8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4">
    <w:name w:val="Title"/>
    <w:basedOn w:val="886"/>
    <w:next w:val="886"/>
    <w:link w:val="84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5">
    <w:name w:val="Title Char"/>
    <w:basedOn w:val="887"/>
    <w:link w:val="84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6">
    <w:name w:val="Subtitle"/>
    <w:basedOn w:val="886"/>
    <w:next w:val="886"/>
    <w:link w:val="84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7">
    <w:name w:val="Subtitle Char"/>
    <w:basedOn w:val="887"/>
    <w:link w:val="84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8">
    <w:name w:val="Quote"/>
    <w:basedOn w:val="886"/>
    <w:next w:val="886"/>
    <w:link w:val="84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9">
    <w:name w:val="Quote Char"/>
    <w:basedOn w:val="887"/>
    <w:link w:val="84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0">
    <w:name w:val="List Paragraph"/>
    <w:basedOn w:val="886"/>
    <w:uiPriority w:val="34"/>
    <w:qFormat/>
    <w:pPr>
      <w:pBdr/>
      <w:spacing/>
      <w:ind w:left="720"/>
      <w:contextualSpacing w:val="true"/>
    </w:pPr>
  </w:style>
  <w:style w:type="character" w:styleId="851">
    <w:name w:val="Intense Emphasis"/>
    <w:basedOn w:val="88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2">
    <w:name w:val="Intense Quote"/>
    <w:basedOn w:val="886"/>
    <w:next w:val="886"/>
    <w:link w:val="853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3">
    <w:name w:val="Intense Quote Char"/>
    <w:basedOn w:val="887"/>
    <w:link w:val="85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4">
    <w:name w:val="Intense Reference"/>
    <w:basedOn w:val="88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5">
    <w:name w:val="No Spacing"/>
    <w:basedOn w:val="886"/>
    <w:uiPriority w:val="1"/>
    <w:qFormat/>
    <w:pPr>
      <w:pBdr/>
      <w:spacing w:after="0" w:line="240" w:lineRule="auto"/>
      <w:ind/>
    </w:pPr>
  </w:style>
  <w:style w:type="character" w:styleId="856">
    <w:name w:val="Subtle Emphasis"/>
    <w:basedOn w:val="88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7">
    <w:name w:val="Emphasis"/>
    <w:basedOn w:val="887"/>
    <w:uiPriority w:val="20"/>
    <w:qFormat/>
    <w:pPr>
      <w:pBdr/>
      <w:spacing/>
      <w:ind/>
    </w:pPr>
    <w:rPr>
      <w:i/>
      <w:iCs/>
    </w:rPr>
  </w:style>
  <w:style w:type="character" w:styleId="858">
    <w:name w:val="Strong"/>
    <w:basedOn w:val="887"/>
    <w:uiPriority w:val="22"/>
    <w:qFormat/>
    <w:pPr>
      <w:pBdr/>
      <w:spacing/>
      <w:ind/>
    </w:pPr>
    <w:rPr>
      <w:b/>
      <w:bCs/>
    </w:rPr>
  </w:style>
  <w:style w:type="character" w:styleId="859">
    <w:name w:val="Subtle Reference"/>
    <w:basedOn w:val="88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0">
    <w:name w:val="Book Title"/>
    <w:basedOn w:val="88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1">
    <w:name w:val="Header"/>
    <w:basedOn w:val="886"/>
    <w:link w:val="86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2">
    <w:name w:val="Header Char"/>
    <w:basedOn w:val="887"/>
    <w:link w:val="861"/>
    <w:uiPriority w:val="99"/>
    <w:pPr>
      <w:pBdr/>
      <w:spacing/>
      <w:ind/>
    </w:pPr>
  </w:style>
  <w:style w:type="paragraph" w:styleId="863">
    <w:name w:val="Footer"/>
    <w:basedOn w:val="886"/>
    <w:link w:val="86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4">
    <w:name w:val="Footer Char"/>
    <w:basedOn w:val="887"/>
    <w:link w:val="863"/>
    <w:uiPriority w:val="99"/>
    <w:pPr>
      <w:pBdr/>
      <w:spacing/>
      <w:ind/>
    </w:pPr>
  </w:style>
  <w:style w:type="paragraph" w:styleId="865">
    <w:name w:val="Caption"/>
    <w:basedOn w:val="886"/>
    <w:next w:val="88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6">
    <w:name w:val="footnote text"/>
    <w:basedOn w:val="886"/>
    <w:link w:val="86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7">
    <w:name w:val="Footnote Text Char"/>
    <w:basedOn w:val="887"/>
    <w:link w:val="866"/>
    <w:uiPriority w:val="99"/>
    <w:semiHidden/>
    <w:pPr>
      <w:pBdr/>
      <w:spacing/>
      <w:ind/>
    </w:pPr>
    <w:rPr>
      <w:sz w:val="20"/>
      <w:szCs w:val="20"/>
    </w:rPr>
  </w:style>
  <w:style w:type="character" w:styleId="868">
    <w:name w:val="footnote reference"/>
    <w:basedOn w:val="887"/>
    <w:uiPriority w:val="99"/>
    <w:semiHidden/>
    <w:unhideWhenUsed/>
    <w:pPr>
      <w:pBdr/>
      <w:spacing/>
      <w:ind/>
    </w:pPr>
    <w:rPr>
      <w:vertAlign w:val="superscript"/>
    </w:rPr>
  </w:style>
  <w:style w:type="paragraph" w:styleId="869">
    <w:name w:val="endnote text"/>
    <w:basedOn w:val="886"/>
    <w:link w:val="87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0">
    <w:name w:val="Endnote Text Char"/>
    <w:basedOn w:val="887"/>
    <w:link w:val="869"/>
    <w:uiPriority w:val="99"/>
    <w:semiHidden/>
    <w:pPr>
      <w:pBdr/>
      <w:spacing/>
      <w:ind/>
    </w:pPr>
    <w:rPr>
      <w:sz w:val="20"/>
      <w:szCs w:val="20"/>
    </w:rPr>
  </w:style>
  <w:style w:type="character" w:styleId="871">
    <w:name w:val="endnote reference"/>
    <w:basedOn w:val="887"/>
    <w:uiPriority w:val="99"/>
    <w:semiHidden/>
    <w:unhideWhenUsed/>
    <w:pPr>
      <w:pBdr/>
      <w:spacing/>
      <w:ind/>
    </w:pPr>
    <w:rPr>
      <w:vertAlign w:val="superscript"/>
    </w:rPr>
  </w:style>
  <w:style w:type="character" w:styleId="872">
    <w:name w:val="Hyperlink"/>
    <w:basedOn w:val="88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3">
    <w:name w:val="FollowedHyperlink"/>
    <w:basedOn w:val="88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4">
    <w:name w:val="toc 1"/>
    <w:basedOn w:val="886"/>
    <w:next w:val="886"/>
    <w:uiPriority w:val="39"/>
    <w:unhideWhenUsed/>
    <w:pPr>
      <w:pBdr/>
      <w:spacing w:after="100"/>
      <w:ind/>
    </w:pPr>
  </w:style>
  <w:style w:type="paragraph" w:styleId="875">
    <w:name w:val="toc 2"/>
    <w:basedOn w:val="886"/>
    <w:next w:val="886"/>
    <w:uiPriority w:val="39"/>
    <w:unhideWhenUsed/>
    <w:pPr>
      <w:pBdr/>
      <w:spacing w:after="100"/>
      <w:ind w:left="220"/>
    </w:pPr>
  </w:style>
  <w:style w:type="paragraph" w:styleId="876">
    <w:name w:val="toc 3"/>
    <w:basedOn w:val="886"/>
    <w:next w:val="886"/>
    <w:uiPriority w:val="39"/>
    <w:unhideWhenUsed/>
    <w:pPr>
      <w:pBdr/>
      <w:spacing w:after="100"/>
      <w:ind w:left="440"/>
    </w:pPr>
  </w:style>
  <w:style w:type="paragraph" w:styleId="877">
    <w:name w:val="toc 4"/>
    <w:basedOn w:val="886"/>
    <w:next w:val="886"/>
    <w:uiPriority w:val="39"/>
    <w:unhideWhenUsed/>
    <w:pPr>
      <w:pBdr/>
      <w:spacing w:after="100"/>
      <w:ind w:left="660"/>
    </w:pPr>
  </w:style>
  <w:style w:type="paragraph" w:styleId="878">
    <w:name w:val="toc 5"/>
    <w:basedOn w:val="886"/>
    <w:next w:val="886"/>
    <w:uiPriority w:val="39"/>
    <w:unhideWhenUsed/>
    <w:pPr>
      <w:pBdr/>
      <w:spacing w:after="100"/>
      <w:ind w:left="880"/>
    </w:pPr>
  </w:style>
  <w:style w:type="paragraph" w:styleId="879">
    <w:name w:val="toc 6"/>
    <w:basedOn w:val="886"/>
    <w:next w:val="886"/>
    <w:uiPriority w:val="39"/>
    <w:unhideWhenUsed/>
    <w:pPr>
      <w:pBdr/>
      <w:spacing w:after="100"/>
      <w:ind w:left="1100"/>
    </w:pPr>
  </w:style>
  <w:style w:type="paragraph" w:styleId="880">
    <w:name w:val="toc 7"/>
    <w:basedOn w:val="886"/>
    <w:next w:val="886"/>
    <w:uiPriority w:val="39"/>
    <w:unhideWhenUsed/>
    <w:pPr>
      <w:pBdr/>
      <w:spacing w:after="100"/>
      <w:ind w:left="1320"/>
    </w:pPr>
  </w:style>
  <w:style w:type="paragraph" w:styleId="881">
    <w:name w:val="toc 8"/>
    <w:basedOn w:val="886"/>
    <w:next w:val="886"/>
    <w:uiPriority w:val="39"/>
    <w:unhideWhenUsed/>
    <w:pPr>
      <w:pBdr/>
      <w:spacing w:after="100"/>
      <w:ind w:left="1540"/>
    </w:pPr>
  </w:style>
  <w:style w:type="paragraph" w:styleId="882">
    <w:name w:val="toc 9"/>
    <w:basedOn w:val="886"/>
    <w:next w:val="886"/>
    <w:uiPriority w:val="39"/>
    <w:unhideWhenUsed/>
    <w:pPr>
      <w:pBdr/>
      <w:spacing w:after="100"/>
      <w:ind w:left="1760"/>
    </w:pPr>
  </w:style>
  <w:style w:type="character" w:styleId="883">
    <w:name w:val="Placeholder Text"/>
    <w:basedOn w:val="887"/>
    <w:uiPriority w:val="99"/>
    <w:semiHidden/>
    <w:pPr>
      <w:pBdr/>
      <w:spacing/>
      <w:ind/>
    </w:pPr>
    <w:rPr>
      <w:color w:val="666666"/>
    </w:rPr>
  </w:style>
  <w:style w:type="paragraph" w:styleId="884">
    <w:name w:val="TOC Heading"/>
    <w:uiPriority w:val="39"/>
    <w:unhideWhenUsed/>
    <w:pPr>
      <w:pBdr/>
      <w:spacing/>
      <w:ind/>
    </w:pPr>
  </w:style>
  <w:style w:type="paragraph" w:styleId="885">
    <w:name w:val="table of figures"/>
    <w:basedOn w:val="886"/>
    <w:next w:val="886"/>
    <w:uiPriority w:val="99"/>
    <w:unhideWhenUsed/>
    <w:pPr>
      <w:pBdr/>
      <w:spacing w:after="0" w:afterAutospacing="0"/>
      <w:ind/>
    </w:pPr>
  </w:style>
  <w:style w:type="paragraph" w:styleId="886" w:default="1">
    <w:name w:val="Normal"/>
    <w:qFormat/>
    <w:pPr>
      <w:pBdr/>
      <w:spacing/>
      <w:ind/>
    </w:pPr>
  </w:style>
  <w:style w:type="character" w:styleId="887" w:default="1">
    <w:name w:val="Default Paragraph Font"/>
    <w:uiPriority w:val="1"/>
    <w:semiHidden/>
    <w:unhideWhenUsed/>
    <w:pPr>
      <w:pBdr/>
      <w:spacing/>
      <w:ind/>
    </w:pPr>
  </w:style>
  <w:style w:type="table" w:styleId="88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9" w:default="1">
    <w:name w:val="No List"/>
    <w:uiPriority w:val="99"/>
    <w:semiHidden/>
    <w:unhideWhenUsed/>
    <w:pPr>
      <w:pBdr/>
      <w:spacing/>
      <w:ind/>
    </w:pPr>
  </w:style>
  <w:style w:type="table" w:styleId="890">
    <w:name w:val="Table Grid"/>
    <w:basedOn w:val="888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1" w:customStyle="1">
    <w:name w:val="voice"/>
    <w:basedOn w:val="886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C224D232-9473-4180-B54B-8C273C335855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Kremlakova</dc:creator>
  <cp:keywords/>
  <dc:description/>
  <cp:revision>76</cp:revision>
  <dcterms:created xsi:type="dcterms:W3CDTF">2025-06-30T07:22:00Z</dcterms:created>
  <dcterms:modified xsi:type="dcterms:W3CDTF">2026-09-01T11:18:02Z</dcterms:modified>
</cp:coreProperties>
</file>